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proofErr w:type="gramStart"/>
      <w:r w:rsidR="00756723" w:rsidRPr="00646F8E">
        <w:rPr>
          <w:rFonts w:ascii="Marianne" w:hAnsi="Marianne"/>
          <w:sz w:val="20"/>
          <w:szCs w:val="20"/>
          <w:highlight w:val="yellow"/>
        </w:rPr>
        <w:t>[</w:t>
      </w:r>
      <w:r w:rsidRPr="00646F8E">
        <w:rPr>
          <w:rFonts w:ascii="Marianne" w:hAnsi="Marianne"/>
          <w:sz w:val="20"/>
          <w:szCs w:val="20"/>
          <w:highlight w:val="yellow"/>
        </w:rPr>
        <w:t>….</w:t>
      </w:r>
      <w:proofErr w:type="gramEnd"/>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proofErr w:type="gramStart"/>
      <w:r w:rsidRPr="00646F8E">
        <w:rPr>
          <w:rFonts w:ascii="Marianne" w:hAnsi="Marianne"/>
          <w:sz w:val="20"/>
          <w:szCs w:val="20"/>
        </w:rPr>
        <w:t>dûment</w:t>
      </w:r>
      <w:proofErr w:type="gramEnd"/>
      <w:r w:rsidRPr="00646F8E">
        <w:rPr>
          <w:rFonts w:ascii="Marianne" w:hAnsi="Marianne"/>
          <w:sz w:val="20"/>
          <w:szCs w:val="20"/>
        </w:rPr>
        <w:t xml:space="preserve">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proofErr w:type="gramStart"/>
      <w:r w:rsidRPr="00646F8E">
        <w:rPr>
          <w:rFonts w:ascii="Marianne" w:hAnsi="Marianne"/>
          <w:sz w:val="20"/>
          <w:szCs w:val="20"/>
        </w:rPr>
        <w:t>titulaire</w:t>
      </w:r>
      <w:proofErr w:type="gramEnd"/>
      <w:r w:rsidRPr="00646F8E">
        <w:rPr>
          <w:rFonts w:ascii="Marianne" w:hAnsi="Marianne"/>
          <w:sz w:val="20"/>
          <w:szCs w:val="20"/>
        </w:rPr>
        <w:t xml:space="preserve"> d’un ou plusieurs </w:t>
      </w:r>
      <w:proofErr w:type="spellStart"/>
      <w:r w:rsidRPr="00646F8E">
        <w:rPr>
          <w:rFonts w:ascii="Marianne" w:hAnsi="Marianne"/>
          <w:sz w:val="20"/>
          <w:szCs w:val="20"/>
        </w:rPr>
        <w:t>marché.s</w:t>
      </w:r>
      <w:proofErr w:type="spellEnd"/>
      <w:r w:rsidRPr="00646F8E">
        <w:rPr>
          <w:rFonts w:ascii="Marianne" w:hAnsi="Marianne"/>
          <w:sz w:val="20"/>
          <w:szCs w:val="20"/>
        </w:rPr>
        <w:t xml:space="preserve"> </w:t>
      </w:r>
      <w:proofErr w:type="spellStart"/>
      <w:r w:rsidRPr="00646F8E">
        <w:rPr>
          <w:rFonts w:ascii="Marianne" w:hAnsi="Marianne"/>
          <w:sz w:val="20"/>
          <w:szCs w:val="20"/>
        </w:rPr>
        <w:t>not</w:t>
      </w:r>
      <w:r w:rsidR="008A35B8" w:rsidRPr="00646F8E">
        <w:rPr>
          <w:rFonts w:ascii="Marianne" w:hAnsi="Marianne"/>
          <w:sz w:val="20"/>
          <w:szCs w:val="20"/>
        </w:rPr>
        <w:t>ifié.s</w:t>
      </w:r>
      <w:proofErr w:type="spellEnd"/>
      <w:r w:rsidR="008A35B8" w:rsidRPr="00646F8E">
        <w:rPr>
          <w:rFonts w:ascii="Marianne" w:hAnsi="Marianne"/>
          <w:sz w:val="20"/>
          <w:szCs w:val="20"/>
        </w:rPr>
        <w:t xml:space="preserve">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w:t>
      </w:r>
      <w:proofErr w:type="spellStart"/>
      <w:r w:rsidRPr="00646F8E">
        <w:rPr>
          <w:rFonts w:ascii="Marianne" w:hAnsi="Marianne"/>
          <w:sz w:val="20"/>
          <w:szCs w:val="20"/>
        </w:rPr>
        <w:t>co-traitant</w:t>
      </w:r>
      <w:proofErr w:type="spellEnd"/>
      <w:r w:rsidRPr="00646F8E">
        <w:rPr>
          <w:rFonts w:ascii="Marianne" w:hAnsi="Marianne"/>
          <w:sz w:val="20"/>
          <w:szCs w:val="20"/>
        </w:rPr>
        <w:t xml:space="preserve">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 xml:space="preserve">à un </w:t>
      </w:r>
      <w:proofErr w:type="spellStart"/>
      <w:r w:rsidRPr="00646F8E">
        <w:rPr>
          <w:rFonts w:ascii="Marianne" w:hAnsi="Marianne"/>
          <w:sz w:val="20"/>
          <w:szCs w:val="20"/>
        </w:rPr>
        <w:t>co-traitant</w:t>
      </w:r>
      <w:proofErr w:type="spellEnd"/>
      <w:r w:rsidRPr="00646F8E">
        <w:rPr>
          <w:rFonts w:ascii="Marianne" w:hAnsi="Marianne"/>
          <w:sz w:val="20"/>
          <w:szCs w:val="20"/>
        </w:rPr>
        <w:t xml:space="preserve">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w:t>
      </w:r>
      <w:proofErr w:type="spellStart"/>
      <w:r w:rsidRPr="00646F8E">
        <w:rPr>
          <w:rFonts w:ascii="Marianne" w:hAnsi="Marianne"/>
          <w:sz w:val="20"/>
          <w:szCs w:val="20"/>
        </w:rPr>
        <w:t>co-traitant</w:t>
      </w:r>
      <w:proofErr w:type="spellEnd"/>
      <w:r w:rsidRPr="00646F8E">
        <w:rPr>
          <w:rFonts w:ascii="Marianne" w:hAnsi="Marianne"/>
          <w:sz w:val="20"/>
          <w:szCs w:val="20"/>
        </w:rPr>
        <w:t xml:space="preserve">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sous-traitant, un fournisseur ou aux capacités d’une entité </w:t>
      </w:r>
      <w:proofErr w:type="spellStart"/>
      <w:proofErr w:type="gramStart"/>
      <w:r w:rsidRPr="00646F8E">
        <w:rPr>
          <w:rFonts w:ascii="Marianne" w:hAnsi="Marianne"/>
          <w:sz w:val="20"/>
          <w:szCs w:val="20"/>
        </w:rPr>
        <w:t>établi.e</w:t>
      </w:r>
      <w:proofErr w:type="spellEnd"/>
      <w:proofErr w:type="gramEnd"/>
      <w:r w:rsidRPr="00646F8E">
        <w:rPr>
          <w:rFonts w:ascii="Marianne" w:hAnsi="Marianne"/>
          <w:sz w:val="20"/>
          <w:szCs w:val="20"/>
        </w:rPr>
        <w:t xml:space="preserv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w:t>
      </w:r>
      <w:proofErr w:type="spellStart"/>
      <w:proofErr w:type="gramStart"/>
      <w:r w:rsidRPr="00646F8E">
        <w:rPr>
          <w:rFonts w:ascii="Marianne" w:hAnsi="Marianne"/>
          <w:sz w:val="20"/>
          <w:szCs w:val="20"/>
        </w:rPr>
        <w:t>détenu.e</w:t>
      </w:r>
      <w:proofErr w:type="spellEnd"/>
      <w:proofErr w:type="gramEnd"/>
      <w:r w:rsidRPr="00646F8E">
        <w:rPr>
          <w:rFonts w:ascii="Marianne" w:hAnsi="Marianne"/>
          <w:sz w:val="20"/>
          <w:szCs w:val="20"/>
        </w:rPr>
        <w:t xml:space="preserv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5B5A9644" w14:textId="77777777" w:rsidR="00FF3C66" w:rsidRPr="002A5F1B" w:rsidRDefault="00FF3C66" w:rsidP="00FF3C66">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p>
    <w:p w14:paraId="3D439415" w14:textId="77777777" w:rsidR="00FF3C66" w:rsidRPr="00646F8E" w:rsidRDefault="00FF3C66" w:rsidP="00FF3C66">
      <w:pPr>
        <w:spacing w:after="0"/>
        <w:jc w:val="both"/>
        <w:rPr>
          <w:rFonts w:ascii="Marianne" w:hAnsi="Marianne"/>
          <w:sz w:val="20"/>
          <w:szCs w:val="20"/>
        </w:rPr>
      </w:pPr>
    </w:p>
    <w:p w14:paraId="26D972C7" w14:textId="4D545FFB" w:rsidR="008A4E28" w:rsidRPr="00646F8E" w:rsidRDefault="008A4E28" w:rsidP="00FF3C66">
      <w:pPr>
        <w:spacing w:after="0"/>
        <w:jc w:val="both"/>
        <w:rPr>
          <w:rFonts w:ascii="Marianne" w:hAnsi="Marianne"/>
          <w:sz w:val="20"/>
          <w:szCs w:val="20"/>
        </w:rPr>
      </w:pPr>
      <w:bookmarkStart w:id="0" w:name="_GoBack"/>
      <w:bookmarkEnd w:id="0"/>
    </w:p>
    <w:sectPr w:rsidR="008A4E28" w:rsidRPr="00646F8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22D5E"/>
    <w:rsid w:val="002569B9"/>
    <w:rsid w:val="00370EA9"/>
    <w:rsid w:val="003D0274"/>
    <w:rsid w:val="005C5CBC"/>
    <w:rsid w:val="005F0EF8"/>
    <w:rsid w:val="00646F8E"/>
    <w:rsid w:val="00682AF7"/>
    <w:rsid w:val="00756723"/>
    <w:rsid w:val="008A35B8"/>
    <w:rsid w:val="008A4E28"/>
    <w:rsid w:val="00A10D81"/>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469</Words>
  <Characters>2580</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5</cp:revision>
  <dcterms:created xsi:type="dcterms:W3CDTF">2022-09-08T13:53:00Z</dcterms:created>
  <dcterms:modified xsi:type="dcterms:W3CDTF">2024-03-20T07:56:00Z</dcterms:modified>
</cp:coreProperties>
</file>